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227" w:rsidRDefault="007A01A1" w:rsidP="005A0F64">
      <w:pPr>
        <w:pStyle w:val="20"/>
        <w:spacing w:after="0" w:line="240" w:lineRule="auto"/>
        <w:contextualSpacing/>
        <w:jc w:val="both"/>
        <w:rPr>
          <w:b w:val="0"/>
          <w:spacing w:val="0"/>
          <w:sz w:val="28"/>
          <w:szCs w:val="28"/>
        </w:rPr>
      </w:pPr>
      <w:r w:rsidRPr="0066394D">
        <w:rPr>
          <w:b w:val="0"/>
          <w:spacing w:val="0"/>
          <w:sz w:val="28"/>
          <w:szCs w:val="28"/>
        </w:rPr>
        <w:t xml:space="preserve">Анализ </w:t>
      </w:r>
      <w:r w:rsidRPr="0066394D">
        <w:rPr>
          <w:b w:val="0"/>
          <w:spacing w:val="0"/>
          <w:kern w:val="36"/>
          <w:sz w:val="28"/>
          <w:szCs w:val="28"/>
        </w:rPr>
        <w:t xml:space="preserve">состояния безопасности движения на железнодорожном транспорте общего и необщего пользования (промышленные предприятия) </w:t>
      </w:r>
      <w:bookmarkStart w:id="0" w:name="_GoBack"/>
      <w:bookmarkEnd w:id="0"/>
      <w:r w:rsidRPr="0066394D">
        <w:rPr>
          <w:b w:val="0"/>
          <w:spacing w:val="0"/>
          <w:kern w:val="36"/>
          <w:sz w:val="28"/>
          <w:szCs w:val="28"/>
        </w:rPr>
        <w:t xml:space="preserve">за </w:t>
      </w:r>
      <w:r w:rsidR="0066394D">
        <w:rPr>
          <w:b w:val="0"/>
          <w:spacing w:val="0"/>
          <w:kern w:val="36"/>
          <w:sz w:val="28"/>
          <w:szCs w:val="28"/>
          <w:lang w:val="en-US"/>
        </w:rPr>
        <w:t>I</w:t>
      </w:r>
      <w:r w:rsidR="00B32BA6">
        <w:rPr>
          <w:b w:val="0"/>
          <w:spacing w:val="0"/>
          <w:kern w:val="36"/>
          <w:sz w:val="28"/>
          <w:szCs w:val="28"/>
          <w:lang w:val="en-US"/>
        </w:rPr>
        <w:t>I</w:t>
      </w:r>
      <w:r w:rsidR="003202F6">
        <w:rPr>
          <w:b w:val="0"/>
          <w:spacing w:val="0"/>
          <w:kern w:val="36"/>
          <w:sz w:val="28"/>
          <w:szCs w:val="28"/>
        </w:rPr>
        <w:t xml:space="preserve"> квартал 2024</w:t>
      </w:r>
      <w:r w:rsidR="00EC492D">
        <w:rPr>
          <w:b w:val="0"/>
          <w:spacing w:val="0"/>
          <w:kern w:val="36"/>
          <w:sz w:val="28"/>
          <w:szCs w:val="28"/>
        </w:rPr>
        <w:t xml:space="preserve"> года</w:t>
      </w:r>
    </w:p>
    <w:p w:rsidR="00162227" w:rsidRDefault="00162227" w:rsidP="005A0F64">
      <w:pPr>
        <w:pStyle w:val="20"/>
        <w:spacing w:after="0" w:line="240" w:lineRule="auto"/>
        <w:contextualSpacing/>
        <w:jc w:val="both"/>
        <w:rPr>
          <w:spacing w:val="0"/>
          <w:sz w:val="28"/>
          <w:szCs w:val="28"/>
        </w:rPr>
      </w:pPr>
    </w:p>
    <w:p w:rsidR="00EC492D" w:rsidRDefault="00EC492D" w:rsidP="005A0F64">
      <w:pPr>
        <w:pStyle w:val="20"/>
        <w:spacing w:after="0" w:line="240" w:lineRule="auto"/>
        <w:contextualSpacing/>
        <w:jc w:val="both"/>
        <w:rPr>
          <w:spacing w:val="0"/>
          <w:sz w:val="28"/>
          <w:szCs w:val="28"/>
        </w:rPr>
      </w:pPr>
    </w:p>
    <w:p w:rsidR="00325D49" w:rsidRDefault="007A01A1" w:rsidP="007A01A1">
      <w:pPr>
        <w:pStyle w:val="20"/>
        <w:spacing w:after="0" w:line="276" w:lineRule="auto"/>
        <w:contextualSpacing/>
        <w:jc w:val="both"/>
        <w:rPr>
          <w:b w:val="0"/>
          <w:spacing w:val="0"/>
          <w:sz w:val="28"/>
          <w:szCs w:val="28"/>
        </w:rPr>
      </w:pPr>
      <w:r w:rsidRPr="0066394D">
        <w:rPr>
          <w:b w:val="0"/>
          <w:spacing w:val="0"/>
          <w:sz w:val="28"/>
          <w:szCs w:val="28"/>
        </w:rPr>
        <w:t xml:space="preserve">По завершению </w:t>
      </w:r>
      <w:r w:rsidR="0066394D">
        <w:rPr>
          <w:b w:val="0"/>
          <w:spacing w:val="0"/>
          <w:sz w:val="28"/>
          <w:szCs w:val="28"/>
          <w:lang w:val="en-US"/>
        </w:rPr>
        <w:t>I</w:t>
      </w:r>
      <w:r w:rsidR="00B32BA6">
        <w:rPr>
          <w:b w:val="0"/>
          <w:spacing w:val="0"/>
          <w:sz w:val="28"/>
          <w:szCs w:val="28"/>
          <w:lang w:val="en-US"/>
        </w:rPr>
        <w:t>I</w:t>
      </w:r>
      <w:r w:rsidR="003202F6">
        <w:rPr>
          <w:b w:val="0"/>
          <w:spacing w:val="0"/>
          <w:sz w:val="28"/>
          <w:szCs w:val="28"/>
        </w:rPr>
        <w:t xml:space="preserve"> квартала 2024</w:t>
      </w:r>
      <w:r w:rsidRPr="0066394D">
        <w:rPr>
          <w:b w:val="0"/>
          <w:spacing w:val="0"/>
          <w:sz w:val="28"/>
          <w:szCs w:val="28"/>
        </w:rPr>
        <w:t xml:space="preserve"> года МТУ Ространснадзора по СФО проведен анализ состояния безопасности движения на железнодорожном транспорте общего и необщего пользования (промышленные предприятия).</w:t>
      </w:r>
    </w:p>
    <w:p w:rsidR="00F34EED" w:rsidRDefault="00F34EED" w:rsidP="00325D49">
      <w:pPr>
        <w:pStyle w:val="20"/>
        <w:spacing w:after="0" w:line="360" w:lineRule="exact"/>
        <w:contextualSpacing/>
        <w:jc w:val="both"/>
        <w:rPr>
          <w:b w:val="0"/>
          <w:spacing w:val="0"/>
          <w:sz w:val="28"/>
          <w:szCs w:val="28"/>
        </w:rPr>
      </w:pPr>
    </w:p>
    <w:p w:rsidR="0066394D" w:rsidRPr="00EB3A3C" w:rsidRDefault="0066394D" w:rsidP="00663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A27">
        <w:rPr>
          <w:rFonts w:ascii="Times New Roman" w:hAnsi="Times New Roman" w:cs="Times New Roman"/>
          <w:sz w:val="28"/>
          <w:szCs w:val="28"/>
        </w:rPr>
        <w:t>В указанный период</w:t>
      </w:r>
      <w:r>
        <w:rPr>
          <w:rFonts w:ascii="Times New Roman" w:hAnsi="Times New Roman" w:cs="Times New Roman"/>
          <w:sz w:val="28"/>
          <w:szCs w:val="28"/>
        </w:rPr>
        <w:t xml:space="preserve"> на поднадзорных</w:t>
      </w:r>
      <w:r w:rsidRPr="00453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МТУ Ространснадзора по СФО</w:t>
      </w:r>
      <w:r w:rsidRPr="00697A27">
        <w:rPr>
          <w:rFonts w:ascii="Times New Roman" w:hAnsi="Times New Roman" w:cs="Times New Roman"/>
          <w:sz w:val="28"/>
          <w:szCs w:val="28"/>
        </w:rPr>
        <w:t xml:space="preserve"> железнодорожных путя</w:t>
      </w:r>
      <w:r>
        <w:rPr>
          <w:rFonts w:ascii="Times New Roman" w:hAnsi="Times New Roman" w:cs="Times New Roman"/>
          <w:sz w:val="28"/>
          <w:szCs w:val="28"/>
        </w:rPr>
        <w:t xml:space="preserve">х общего пользования допущено </w:t>
      </w:r>
      <w:r w:rsidR="003D40E1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сходов </w:t>
      </w:r>
      <w:r w:rsidRPr="00697A27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подвижного состава, </w:t>
      </w:r>
      <w:r w:rsidR="00232B9D">
        <w:rPr>
          <w:rFonts w:ascii="Times New Roman" w:hAnsi="Times New Roman" w:cs="Times New Roman"/>
          <w:sz w:val="28"/>
          <w:szCs w:val="28"/>
        </w:rPr>
        <w:t>из них 8</w:t>
      </w:r>
      <w:r w:rsidR="005B0B99" w:rsidRPr="00BC76E9">
        <w:rPr>
          <w:rFonts w:ascii="Times New Roman" w:hAnsi="Times New Roman" w:cs="Times New Roman"/>
          <w:sz w:val="28"/>
          <w:szCs w:val="28"/>
        </w:rPr>
        <w:t xml:space="preserve"> </w:t>
      </w:r>
      <w:r w:rsidR="005B0B99">
        <w:rPr>
          <w:rFonts w:ascii="Times New Roman" w:hAnsi="Times New Roman" w:cs="Times New Roman"/>
          <w:sz w:val="28"/>
          <w:szCs w:val="28"/>
        </w:rPr>
        <w:t>транспортных событий</w:t>
      </w:r>
      <w:r w:rsidR="005B0B99" w:rsidRPr="00BC76E9">
        <w:rPr>
          <w:rFonts w:ascii="Times New Roman" w:hAnsi="Times New Roman" w:cs="Times New Roman"/>
          <w:sz w:val="28"/>
          <w:szCs w:val="28"/>
        </w:rPr>
        <w:t xml:space="preserve"> произошл</w:t>
      </w:r>
      <w:r w:rsidR="005B0B99">
        <w:rPr>
          <w:rFonts w:ascii="Times New Roman" w:hAnsi="Times New Roman" w:cs="Times New Roman"/>
          <w:sz w:val="28"/>
          <w:szCs w:val="28"/>
        </w:rPr>
        <w:t>и</w:t>
      </w:r>
      <w:r w:rsidR="005B0B99" w:rsidRPr="00BC76E9">
        <w:rPr>
          <w:rFonts w:ascii="Times New Roman" w:hAnsi="Times New Roman" w:cs="Times New Roman"/>
          <w:sz w:val="28"/>
          <w:szCs w:val="28"/>
        </w:rPr>
        <w:t xml:space="preserve"> на </w:t>
      </w:r>
      <w:r w:rsidR="00232B9D">
        <w:rPr>
          <w:rFonts w:ascii="Times New Roman" w:hAnsi="Times New Roman" w:cs="Times New Roman"/>
          <w:sz w:val="28"/>
          <w:szCs w:val="28"/>
        </w:rPr>
        <w:t>Красноярской, 6</w:t>
      </w:r>
      <w:r w:rsidR="005B0B99">
        <w:rPr>
          <w:rFonts w:ascii="Times New Roman" w:hAnsi="Times New Roman" w:cs="Times New Roman"/>
          <w:sz w:val="28"/>
          <w:szCs w:val="28"/>
        </w:rPr>
        <w:t xml:space="preserve"> – на </w:t>
      </w:r>
      <w:r w:rsidR="00232B9D">
        <w:rPr>
          <w:rFonts w:ascii="Times New Roman" w:hAnsi="Times New Roman" w:cs="Times New Roman"/>
          <w:sz w:val="28"/>
          <w:szCs w:val="28"/>
        </w:rPr>
        <w:t>Восточно</w:t>
      </w:r>
      <w:r w:rsidR="005B0B99">
        <w:rPr>
          <w:rFonts w:ascii="Times New Roman" w:hAnsi="Times New Roman" w:cs="Times New Roman"/>
          <w:sz w:val="28"/>
          <w:szCs w:val="28"/>
        </w:rPr>
        <w:t>-Сибирской</w:t>
      </w:r>
      <w:r w:rsidR="005B0B99" w:rsidRPr="00BC76E9">
        <w:rPr>
          <w:rFonts w:ascii="Times New Roman" w:hAnsi="Times New Roman" w:cs="Times New Roman"/>
          <w:sz w:val="28"/>
          <w:szCs w:val="28"/>
        </w:rPr>
        <w:t xml:space="preserve"> </w:t>
      </w:r>
      <w:r w:rsidR="00232B9D">
        <w:rPr>
          <w:rFonts w:ascii="Times New Roman" w:hAnsi="Times New Roman" w:cs="Times New Roman"/>
          <w:sz w:val="28"/>
          <w:szCs w:val="28"/>
        </w:rPr>
        <w:t>и 5</w:t>
      </w:r>
      <w:r w:rsidR="005B0B99">
        <w:rPr>
          <w:rFonts w:ascii="Times New Roman" w:hAnsi="Times New Roman" w:cs="Times New Roman"/>
          <w:sz w:val="28"/>
          <w:szCs w:val="28"/>
        </w:rPr>
        <w:t xml:space="preserve"> – на </w:t>
      </w:r>
      <w:r w:rsidR="00232B9D">
        <w:rPr>
          <w:rFonts w:ascii="Times New Roman" w:hAnsi="Times New Roman" w:cs="Times New Roman"/>
          <w:sz w:val="28"/>
          <w:szCs w:val="28"/>
        </w:rPr>
        <w:t>Западно</w:t>
      </w:r>
      <w:r w:rsidR="005B0B99">
        <w:rPr>
          <w:rFonts w:ascii="Times New Roman" w:hAnsi="Times New Roman" w:cs="Times New Roman"/>
          <w:sz w:val="28"/>
          <w:szCs w:val="28"/>
        </w:rPr>
        <w:t>-Сибирской железной дороге.</w:t>
      </w:r>
    </w:p>
    <w:p w:rsidR="0066394D" w:rsidRPr="00EB3A3C" w:rsidRDefault="0066394D" w:rsidP="00663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394D" w:rsidRPr="00EB3A3C" w:rsidRDefault="0066394D" w:rsidP="00663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09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железнодорожных путях необщего пользования,</w:t>
      </w:r>
      <w:r w:rsidRPr="00453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допущено </w:t>
      </w:r>
      <w:r w:rsidR="00232B9D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сходов желез</w:t>
      </w:r>
      <w:r w:rsidR="00232B9D">
        <w:rPr>
          <w:rFonts w:ascii="Times New Roman" w:hAnsi="Times New Roman" w:cs="Times New Roman"/>
          <w:sz w:val="28"/>
          <w:szCs w:val="28"/>
        </w:rPr>
        <w:t>нодорожного подвижного состава.</w:t>
      </w:r>
    </w:p>
    <w:p w:rsidR="0066394D" w:rsidRPr="00EB3A3C" w:rsidRDefault="0066394D" w:rsidP="00663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394D" w:rsidRPr="00453099" w:rsidRDefault="0066394D" w:rsidP="00663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099">
        <w:rPr>
          <w:rFonts w:ascii="Times New Roman" w:hAnsi="Times New Roman" w:cs="Times New Roman"/>
          <w:sz w:val="28"/>
          <w:szCs w:val="28"/>
        </w:rPr>
        <w:t>В результате анализа</w:t>
      </w:r>
      <w:bookmarkStart w:id="1" w:name="_Hlk31203514"/>
      <w:r>
        <w:rPr>
          <w:rFonts w:ascii="Times New Roman" w:hAnsi="Times New Roman" w:cs="Times New Roman"/>
          <w:sz w:val="28"/>
          <w:szCs w:val="28"/>
        </w:rPr>
        <w:t xml:space="preserve"> сходов железнодорожного подвижного состава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на путях общего пользования </w:t>
      </w:r>
      <w:r w:rsidRPr="00453099">
        <w:rPr>
          <w:rFonts w:ascii="Times New Roman" w:hAnsi="Times New Roman" w:cs="Times New Roman"/>
          <w:sz w:val="28"/>
          <w:szCs w:val="28"/>
        </w:rPr>
        <w:t>установлено:</w:t>
      </w:r>
    </w:p>
    <w:p w:rsidR="0066394D" w:rsidRDefault="00232B9D" w:rsidP="0066394D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6394D">
        <w:rPr>
          <w:rFonts w:ascii="Times New Roman" w:hAnsi="Times New Roman" w:cs="Times New Roman"/>
          <w:sz w:val="28"/>
          <w:szCs w:val="28"/>
        </w:rPr>
        <w:t xml:space="preserve"> </w:t>
      </w:r>
      <w:r w:rsidR="0066394D" w:rsidRPr="000803E8">
        <w:rPr>
          <w:rFonts w:ascii="Times New Roman" w:hAnsi="Times New Roman" w:cs="Times New Roman"/>
          <w:sz w:val="28"/>
          <w:szCs w:val="28"/>
        </w:rPr>
        <w:t>событи</w:t>
      </w:r>
      <w:r w:rsidR="0094566E">
        <w:rPr>
          <w:rFonts w:ascii="Times New Roman" w:hAnsi="Times New Roman" w:cs="Times New Roman"/>
          <w:sz w:val="28"/>
          <w:szCs w:val="28"/>
        </w:rPr>
        <w:t>й</w:t>
      </w:r>
      <w:r w:rsidR="0066394D" w:rsidRPr="000803E8">
        <w:rPr>
          <w:rFonts w:ascii="Times New Roman" w:hAnsi="Times New Roman" w:cs="Times New Roman"/>
          <w:sz w:val="28"/>
          <w:szCs w:val="28"/>
        </w:rPr>
        <w:t xml:space="preserve"> (</w:t>
      </w:r>
      <w:r w:rsidR="00F3078A">
        <w:rPr>
          <w:rFonts w:ascii="Times New Roman" w:hAnsi="Times New Roman" w:cs="Times New Roman"/>
          <w:sz w:val="28"/>
          <w:szCs w:val="28"/>
        </w:rPr>
        <w:t>32</w:t>
      </w:r>
      <w:r w:rsidR="0066394D">
        <w:rPr>
          <w:rFonts w:ascii="Times New Roman" w:hAnsi="Times New Roman" w:cs="Times New Roman"/>
          <w:sz w:val="28"/>
          <w:szCs w:val="28"/>
        </w:rPr>
        <w:t xml:space="preserve"> </w:t>
      </w:r>
      <w:r w:rsidR="0066394D" w:rsidRPr="000803E8">
        <w:rPr>
          <w:rFonts w:ascii="Times New Roman" w:hAnsi="Times New Roman" w:cs="Times New Roman"/>
          <w:sz w:val="28"/>
          <w:szCs w:val="28"/>
        </w:rPr>
        <w:t xml:space="preserve">% от общего числа </w:t>
      </w:r>
      <w:r w:rsidR="0066394D">
        <w:rPr>
          <w:rFonts w:ascii="Times New Roman" w:hAnsi="Times New Roman" w:cs="Times New Roman"/>
          <w:sz w:val="28"/>
          <w:szCs w:val="28"/>
        </w:rPr>
        <w:t>сходов</w:t>
      </w:r>
      <w:r w:rsidR="0066394D" w:rsidRPr="000803E8">
        <w:rPr>
          <w:rFonts w:ascii="Times New Roman" w:hAnsi="Times New Roman" w:cs="Times New Roman"/>
          <w:sz w:val="28"/>
          <w:szCs w:val="28"/>
        </w:rPr>
        <w:t>) произошли по причине нарушения правил организации поездной и маневровой работы;</w:t>
      </w:r>
    </w:p>
    <w:p w:rsidR="0094566E" w:rsidRDefault="0094566E" w:rsidP="0066394D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событий</w:t>
      </w:r>
      <w:r w:rsidRPr="00684BF0">
        <w:rPr>
          <w:rFonts w:ascii="Times New Roman" w:hAnsi="Times New Roman" w:cs="Times New Roman"/>
          <w:sz w:val="28"/>
          <w:szCs w:val="28"/>
        </w:rPr>
        <w:t xml:space="preserve"> (</w:t>
      </w:r>
      <w:r w:rsidR="00F3078A">
        <w:rPr>
          <w:rFonts w:ascii="Times New Roman" w:hAnsi="Times New Roman" w:cs="Times New Roman"/>
          <w:sz w:val="28"/>
          <w:szCs w:val="28"/>
        </w:rPr>
        <w:t>32</w:t>
      </w:r>
      <w:r w:rsidRPr="00684BF0">
        <w:rPr>
          <w:rFonts w:ascii="Times New Roman" w:hAnsi="Times New Roman" w:cs="Times New Roman"/>
          <w:sz w:val="28"/>
          <w:szCs w:val="28"/>
        </w:rPr>
        <w:t xml:space="preserve"> % от общего числа сходов</w:t>
      </w:r>
      <w:r>
        <w:rPr>
          <w:rFonts w:ascii="Times New Roman" w:hAnsi="Times New Roman" w:cs="Times New Roman"/>
          <w:sz w:val="28"/>
          <w:szCs w:val="28"/>
        </w:rPr>
        <w:t>) произошло</w:t>
      </w:r>
      <w:r w:rsidRPr="00684BF0">
        <w:rPr>
          <w:rFonts w:ascii="Times New Roman" w:hAnsi="Times New Roman" w:cs="Times New Roman"/>
          <w:sz w:val="28"/>
          <w:szCs w:val="28"/>
        </w:rPr>
        <w:t xml:space="preserve"> по причине неудовлетворительного текущего содержания пути</w:t>
      </w:r>
      <w:r w:rsidR="00847BB3">
        <w:rPr>
          <w:rFonts w:ascii="Times New Roman" w:hAnsi="Times New Roman" w:cs="Times New Roman"/>
          <w:sz w:val="28"/>
          <w:szCs w:val="28"/>
        </w:rPr>
        <w:t>;</w:t>
      </w:r>
    </w:p>
    <w:p w:rsidR="0066394D" w:rsidRPr="0094566E" w:rsidRDefault="00232B9D" w:rsidP="0094566E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4BF0">
        <w:rPr>
          <w:rFonts w:ascii="Times New Roman" w:hAnsi="Times New Roman" w:cs="Times New Roman"/>
          <w:sz w:val="28"/>
          <w:szCs w:val="28"/>
        </w:rPr>
        <w:t xml:space="preserve"> события</w:t>
      </w:r>
      <w:r w:rsidR="00684BF0" w:rsidRPr="000803E8">
        <w:rPr>
          <w:rFonts w:ascii="Times New Roman" w:hAnsi="Times New Roman" w:cs="Times New Roman"/>
          <w:sz w:val="28"/>
          <w:szCs w:val="28"/>
        </w:rPr>
        <w:t xml:space="preserve"> (</w:t>
      </w:r>
      <w:r w:rsidR="00F3078A">
        <w:rPr>
          <w:rFonts w:ascii="Times New Roman" w:hAnsi="Times New Roman" w:cs="Times New Roman"/>
          <w:sz w:val="28"/>
          <w:szCs w:val="28"/>
        </w:rPr>
        <w:t>21</w:t>
      </w:r>
      <w:r w:rsidR="00684BF0">
        <w:rPr>
          <w:rFonts w:ascii="Times New Roman" w:hAnsi="Times New Roman" w:cs="Times New Roman"/>
          <w:sz w:val="28"/>
          <w:szCs w:val="28"/>
        </w:rPr>
        <w:t xml:space="preserve"> </w:t>
      </w:r>
      <w:r w:rsidR="00684BF0" w:rsidRPr="000803E8">
        <w:rPr>
          <w:rFonts w:ascii="Times New Roman" w:hAnsi="Times New Roman" w:cs="Times New Roman"/>
          <w:sz w:val="28"/>
          <w:szCs w:val="28"/>
        </w:rPr>
        <w:t xml:space="preserve">% от общего числа </w:t>
      </w:r>
      <w:r w:rsidR="00684BF0">
        <w:rPr>
          <w:rFonts w:ascii="Times New Roman" w:hAnsi="Times New Roman" w:cs="Times New Roman"/>
          <w:sz w:val="28"/>
          <w:szCs w:val="28"/>
        </w:rPr>
        <w:t>сходов</w:t>
      </w:r>
      <w:r w:rsidR="00684BF0" w:rsidRPr="000803E8">
        <w:rPr>
          <w:rFonts w:ascii="Times New Roman" w:hAnsi="Times New Roman" w:cs="Times New Roman"/>
          <w:sz w:val="28"/>
          <w:szCs w:val="28"/>
        </w:rPr>
        <w:t xml:space="preserve">) произошли по причине </w:t>
      </w:r>
      <w:r w:rsidR="00684BF0">
        <w:rPr>
          <w:rFonts w:ascii="Times New Roman" w:hAnsi="Times New Roman" w:cs="Times New Roman"/>
          <w:sz w:val="28"/>
          <w:szCs w:val="28"/>
        </w:rPr>
        <w:t>нарушения</w:t>
      </w:r>
      <w:r w:rsidR="00684BF0" w:rsidRPr="00ED1EEC">
        <w:rPr>
          <w:rFonts w:ascii="Times New Roman" w:hAnsi="Times New Roman" w:cs="Times New Roman"/>
          <w:sz w:val="28"/>
          <w:szCs w:val="28"/>
        </w:rPr>
        <w:t xml:space="preserve"> технологии ремонта подвижного состава</w:t>
      </w:r>
      <w:r w:rsidR="00221D6C">
        <w:rPr>
          <w:rFonts w:ascii="Times New Roman" w:hAnsi="Times New Roman" w:cs="Times New Roman"/>
          <w:sz w:val="28"/>
          <w:szCs w:val="28"/>
        </w:rPr>
        <w:t>;</w:t>
      </w:r>
    </w:p>
    <w:p w:rsidR="00232B9D" w:rsidRDefault="00232B9D" w:rsidP="00684BF0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94566E">
        <w:rPr>
          <w:rFonts w:ascii="Times New Roman" w:hAnsi="Times New Roman" w:cs="Times New Roman"/>
          <w:sz w:val="28"/>
          <w:szCs w:val="28"/>
        </w:rPr>
        <w:t xml:space="preserve">событие </w:t>
      </w:r>
      <w:r w:rsidR="0094566E" w:rsidRPr="00684BF0">
        <w:rPr>
          <w:rFonts w:ascii="Times New Roman" w:hAnsi="Times New Roman" w:cs="Times New Roman"/>
          <w:sz w:val="28"/>
          <w:szCs w:val="28"/>
        </w:rPr>
        <w:t>(</w:t>
      </w:r>
      <w:r w:rsidR="00F3078A">
        <w:rPr>
          <w:rFonts w:ascii="Times New Roman" w:hAnsi="Times New Roman" w:cs="Times New Roman"/>
          <w:sz w:val="28"/>
          <w:szCs w:val="28"/>
        </w:rPr>
        <w:t>5</w:t>
      </w:r>
      <w:r w:rsidR="0094566E" w:rsidRPr="00684BF0">
        <w:rPr>
          <w:rFonts w:ascii="Times New Roman" w:hAnsi="Times New Roman" w:cs="Times New Roman"/>
          <w:sz w:val="28"/>
          <w:szCs w:val="28"/>
        </w:rPr>
        <w:t xml:space="preserve"> % от общего числа сходов</w:t>
      </w:r>
      <w:r w:rsidR="0094566E">
        <w:rPr>
          <w:rFonts w:ascii="Times New Roman" w:hAnsi="Times New Roman" w:cs="Times New Roman"/>
          <w:sz w:val="28"/>
          <w:szCs w:val="28"/>
        </w:rPr>
        <w:t>) произошло</w:t>
      </w:r>
      <w:r w:rsidR="0094566E" w:rsidRPr="00684BF0">
        <w:rPr>
          <w:rFonts w:ascii="Times New Roman" w:hAnsi="Times New Roman" w:cs="Times New Roman"/>
          <w:sz w:val="28"/>
          <w:szCs w:val="28"/>
        </w:rPr>
        <w:t xml:space="preserve"> по причине</w:t>
      </w:r>
      <w:r w:rsidR="0094566E">
        <w:rPr>
          <w:rFonts w:ascii="Times New Roman" w:hAnsi="Times New Roman" w:cs="Times New Roman"/>
          <w:sz w:val="28"/>
          <w:szCs w:val="28"/>
        </w:rPr>
        <w:t xml:space="preserve"> нарушения </w:t>
      </w:r>
      <w:r>
        <w:rPr>
          <w:rFonts w:ascii="Times New Roman" w:hAnsi="Times New Roman" w:cs="Times New Roman"/>
          <w:sz w:val="28"/>
          <w:szCs w:val="28"/>
        </w:rPr>
        <w:t>технол</w:t>
      </w:r>
      <w:r w:rsidR="0094566E">
        <w:rPr>
          <w:rFonts w:ascii="Times New Roman" w:hAnsi="Times New Roman" w:cs="Times New Roman"/>
          <w:sz w:val="28"/>
          <w:szCs w:val="28"/>
        </w:rPr>
        <w:t>огии производства путевых работ</w:t>
      </w:r>
      <w:r w:rsidR="00847BB3">
        <w:rPr>
          <w:rFonts w:ascii="Times New Roman" w:hAnsi="Times New Roman" w:cs="Times New Roman"/>
          <w:sz w:val="28"/>
          <w:szCs w:val="28"/>
        </w:rPr>
        <w:t>;</w:t>
      </w:r>
    </w:p>
    <w:p w:rsidR="00232B9D" w:rsidRDefault="00232B9D" w:rsidP="00684BF0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F3078A">
        <w:rPr>
          <w:rFonts w:ascii="Times New Roman" w:hAnsi="Times New Roman" w:cs="Times New Roman"/>
          <w:sz w:val="28"/>
          <w:szCs w:val="28"/>
        </w:rPr>
        <w:t>событие (5</w:t>
      </w:r>
      <w:r w:rsidR="0094566E" w:rsidRPr="00684BF0">
        <w:rPr>
          <w:rFonts w:ascii="Times New Roman" w:hAnsi="Times New Roman" w:cs="Times New Roman"/>
          <w:sz w:val="28"/>
          <w:szCs w:val="28"/>
        </w:rPr>
        <w:t xml:space="preserve"> % от общего числа сходов</w:t>
      </w:r>
      <w:r w:rsidR="0094566E">
        <w:rPr>
          <w:rFonts w:ascii="Times New Roman" w:hAnsi="Times New Roman" w:cs="Times New Roman"/>
          <w:sz w:val="28"/>
          <w:szCs w:val="28"/>
        </w:rPr>
        <w:t>) произошло</w:t>
      </w:r>
      <w:r w:rsidR="0094566E" w:rsidRPr="00684BF0">
        <w:rPr>
          <w:rFonts w:ascii="Times New Roman" w:hAnsi="Times New Roman" w:cs="Times New Roman"/>
          <w:sz w:val="28"/>
          <w:szCs w:val="28"/>
        </w:rPr>
        <w:t xml:space="preserve"> по причине</w:t>
      </w:r>
      <w:r w:rsidR="0094566E" w:rsidRPr="00232B9D">
        <w:rPr>
          <w:rFonts w:ascii="Times New Roman" w:hAnsi="Times New Roman" w:cs="Times New Roman"/>
          <w:sz w:val="28"/>
          <w:szCs w:val="28"/>
        </w:rPr>
        <w:t xml:space="preserve"> </w:t>
      </w:r>
      <w:r w:rsidR="0094566E">
        <w:rPr>
          <w:rFonts w:ascii="Times New Roman" w:hAnsi="Times New Roman" w:cs="Times New Roman"/>
          <w:sz w:val="28"/>
          <w:szCs w:val="28"/>
        </w:rPr>
        <w:t>нарушения</w:t>
      </w:r>
      <w:r w:rsidRPr="00232B9D">
        <w:rPr>
          <w:rFonts w:ascii="Times New Roman" w:hAnsi="Times New Roman" w:cs="Times New Roman"/>
          <w:sz w:val="28"/>
          <w:szCs w:val="28"/>
        </w:rPr>
        <w:t xml:space="preserve"> технологии производства технического обслуживания подвижного состава</w:t>
      </w:r>
      <w:r w:rsidR="00847BB3">
        <w:rPr>
          <w:rFonts w:ascii="Times New Roman" w:hAnsi="Times New Roman" w:cs="Times New Roman"/>
          <w:sz w:val="28"/>
          <w:szCs w:val="28"/>
        </w:rPr>
        <w:t>;</w:t>
      </w:r>
    </w:p>
    <w:p w:rsidR="00232B9D" w:rsidRDefault="00917864" w:rsidP="00684BF0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94566E">
        <w:rPr>
          <w:rFonts w:ascii="Times New Roman" w:hAnsi="Times New Roman" w:cs="Times New Roman"/>
          <w:sz w:val="28"/>
          <w:szCs w:val="28"/>
        </w:rPr>
        <w:t xml:space="preserve">событие </w:t>
      </w:r>
      <w:r w:rsidR="00F3078A">
        <w:rPr>
          <w:rFonts w:ascii="Times New Roman" w:hAnsi="Times New Roman" w:cs="Times New Roman"/>
          <w:sz w:val="28"/>
          <w:szCs w:val="28"/>
        </w:rPr>
        <w:t>(5</w:t>
      </w:r>
      <w:r w:rsidR="0094566E" w:rsidRPr="00684BF0">
        <w:rPr>
          <w:rFonts w:ascii="Times New Roman" w:hAnsi="Times New Roman" w:cs="Times New Roman"/>
          <w:sz w:val="28"/>
          <w:szCs w:val="28"/>
        </w:rPr>
        <w:t xml:space="preserve"> % от общего числа сходов</w:t>
      </w:r>
      <w:r w:rsidR="0094566E">
        <w:rPr>
          <w:rFonts w:ascii="Times New Roman" w:hAnsi="Times New Roman" w:cs="Times New Roman"/>
          <w:sz w:val="28"/>
          <w:szCs w:val="28"/>
        </w:rPr>
        <w:t>) произошло</w:t>
      </w:r>
      <w:r w:rsidR="0094566E" w:rsidRPr="00684BF0">
        <w:rPr>
          <w:rFonts w:ascii="Times New Roman" w:hAnsi="Times New Roman" w:cs="Times New Roman"/>
          <w:sz w:val="28"/>
          <w:szCs w:val="28"/>
        </w:rPr>
        <w:t xml:space="preserve"> по причине</w:t>
      </w:r>
      <w:r w:rsidR="0094566E" w:rsidRPr="00232B9D">
        <w:rPr>
          <w:rFonts w:ascii="Times New Roman" w:hAnsi="Times New Roman" w:cs="Times New Roman"/>
          <w:sz w:val="28"/>
          <w:szCs w:val="28"/>
        </w:rPr>
        <w:t xml:space="preserve"> </w:t>
      </w:r>
      <w:r w:rsidR="0094566E">
        <w:rPr>
          <w:rFonts w:ascii="Times New Roman" w:hAnsi="Times New Roman" w:cs="Times New Roman"/>
          <w:sz w:val="28"/>
          <w:szCs w:val="28"/>
        </w:rPr>
        <w:t>нарушения</w:t>
      </w:r>
      <w:r w:rsidR="00232B9D" w:rsidRPr="00232B9D">
        <w:rPr>
          <w:rFonts w:ascii="Times New Roman" w:hAnsi="Times New Roman" w:cs="Times New Roman"/>
          <w:sz w:val="28"/>
          <w:szCs w:val="28"/>
        </w:rPr>
        <w:t xml:space="preserve"> технологии </w:t>
      </w:r>
      <w:r w:rsidR="0094566E">
        <w:rPr>
          <w:rFonts w:ascii="Times New Roman" w:hAnsi="Times New Roman" w:cs="Times New Roman"/>
          <w:sz w:val="28"/>
          <w:szCs w:val="28"/>
        </w:rPr>
        <w:t>строительства</w:t>
      </w:r>
      <w:r w:rsidR="00232B9D" w:rsidRPr="00232B9D">
        <w:rPr>
          <w:rFonts w:ascii="Times New Roman" w:hAnsi="Times New Roman" w:cs="Times New Roman"/>
          <w:sz w:val="28"/>
          <w:szCs w:val="28"/>
        </w:rPr>
        <w:t xml:space="preserve"> </w:t>
      </w:r>
      <w:r w:rsidR="0094566E">
        <w:rPr>
          <w:rFonts w:ascii="Times New Roman" w:hAnsi="Times New Roman" w:cs="Times New Roman"/>
          <w:sz w:val="28"/>
          <w:szCs w:val="28"/>
        </w:rPr>
        <w:t>объектов инфраструктуры ОАО «РЖД».</w:t>
      </w:r>
    </w:p>
    <w:p w:rsidR="00232B9D" w:rsidRPr="00232B9D" w:rsidRDefault="00232B9D" w:rsidP="00232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7DBE" w:rsidRDefault="00E64707" w:rsidP="00F307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70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61681" cy="5470497"/>
            <wp:effectExtent l="19050" t="0" r="10519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A01A1" w:rsidRDefault="007A01A1" w:rsidP="007A01A1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394D" w:rsidRDefault="0066394D" w:rsidP="0066394D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причинами сходов железнодорожного подвижного состава на железнодорожных путях необщего пользования года явились:</w:t>
      </w:r>
    </w:p>
    <w:p w:rsidR="0066394D" w:rsidRDefault="00E64707" w:rsidP="0066394D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66394D">
        <w:rPr>
          <w:rFonts w:ascii="Times New Roman" w:hAnsi="Times New Roman" w:cs="Times New Roman"/>
          <w:sz w:val="28"/>
          <w:szCs w:val="28"/>
        </w:rPr>
        <w:t xml:space="preserve"> событий по причине неудовлетворительного текущего содержания железнодорожного пути (</w:t>
      </w:r>
      <w:r w:rsidR="00800BC4">
        <w:rPr>
          <w:rFonts w:ascii="Times New Roman" w:hAnsi="Times New Roman" w:cs="Times New Roman"/>
          <w:sz w:val="28"/>
          <w:szCs w:val="28"/>
        </w:rPr>
        <w:t>87</w:t>
      </w:r>
      <w:r w:rsidR="0066394D">
        <w:rPr>
          <w:rFonts w:ascii="Times New Roman" w:hAnsi="Times New Roman" w:cs="Times New Roman"/>
          <w:sz w:val="28"/>
          <w:szCs w:val="28"/>
        </w:rPr>
        <w:t xml:space="preserve"> % от общего числа транспортных событий);</w:t>
      </w:r>
    </w:p>
    <w:p w:rsidR="0066394D" w:rsidRDefault="00E64707" w:rsidP="0066394D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394D">
        <w:rPr>
          <w:rFonts w:ascii="Times New Roman" w:hAnsi="Times New Roman" w:cs="Times New Roman"/>
          <w:sz w:val="28"/>
          <w:szCs w:val="28"/>
        </w:rPr>
        <w:t xml:space="preserve"> событий по причине </w:t>
      </w:r>
      <w:r w:rsidR="0066394D" w:rsidRPr="004D4E6D">
        <w:rPr>
          <w:rFonts w:ascii="Times New Roman" w:hAnsi="Times New Roman" w:cs="Times New Roman"/>
          <w:sz w:val="28"/>
          <w:szCs w:val="28"/>
        </w:rPr>
        <w:t>нарушени</w:t>
      </w:r>
      <w:r w:rsidR="0066394D">
        <w:rPr>
          <w:rFonts w:ascii="Times New Roman" w:hAnsi="Times New Roman" w:cs="Times New Roman"/>
          <w:sz w:val="28"/>
          <w:szCs w:val="28"/>
        </w:rPr>
        <w:t>я</w:t>
      </w:r>
      <w:r w:rsidR="0066394D" w:rsidRPr="004D4E6D">
        <w:rPr>
          <w:rFonts w:ascii="Times New Roman" w:hAnsi="Times New Roman" w:cs="Times New Roman"/>
          <w:sz w:val="28"/>
          <w:szCs w:val="28"/>
        </w:rPr>
        <w:t xml:space="preserve"> правил организации поездной и маневровой работы</w:t>
      </w:r>
      <w:r w:rsidR="0066394D">
        <w:rPr>
          <w:rFonts w:ascii="Times New Roman" w:hAnsi="Times New Roman" w:cs="Times New Roman"/>
          <w:sz w:val="28"/>
          <w:szCs w:val="28"/>
        </w:rPr>
        <w:t xml:space="preserve"> (</w:t>
      </w:r>
      <w:r w:rsidR="00800BC4">
        <w:rPr>
          <w:rFonts w:ascii="Times New Roman" w:hAnsi="Times New Roman" w:cs="Times New Roman"/>
          <w:sz w:val="28"/>
          <w:szCs w:val="28"/>
        </w:rPr>
        <w:t>11</w:t>
      </w:r>
      <w:r w:rsidR="0066394D">
        <w:rPr>
          <w:rFonts w:ascii="Times New Roman" w:hAnsi="Times New Roman" w:cs="Times New Roman"/>
          <w:sz w:val="28"/>
          <w:szCs w:val="28"/>
        </w:rPr>
        <w:t xml:space="preserve"> % от общего числа транспортных событий)</w:t>
      </w:r>
      <w:r w:rsidR="0066394D" w:rsidRPr="00B50BF1">
        <w:rPr>
          <w:rFonts w:ascii="Times New Roman" w:hAnsi="Times New Roman" w:cs="Times New Roman"/>
          <w:sz w:val="28"/>
          <w:szCs w:val="28"/>
        </w:rPr>
        <w:t>;</w:t>
      </w:r>
    </w:p>
    <w:p w:rsidR="007A01A1" w:rsidRPr="008B44D9" w:rsidRDefault="008B44D9" w:rsidP="008B44D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событие </w:t>
      </w:r>
      <w:r w:rsidR="00800BC4">
        <w:rPr>
          <w:rFonts w:ascii="Times New Roman" w:hAnsi="Times New Roman" w:cs="Times New Roman"/>
          <w:sz w:val="28"/>
          <w:szCs w:val="28"/>
        </w:rPr>
        <w:t>(2</w:t>
      </w:r>
      <w:r w:rsidR="00E64707">
        <w:rPr>
          <w:rFonts w:ascii="Times New Roman" w:hAnsi="Times New Roman" w:cs="Times New Roman"/>
          <w:sz w:val="28"/>
          <w:szCs w:val="28"/>
        </w:rPr>
        <w:t xml:space="preserve"> % от общего числа транспортных событий) по неустановленной причине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01A1" w:rsidRDefault="00800BC4" w:rsidP="00300E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BC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52515" cy="4046855"/>
            <wp:effectExtent l="19050" t="0" r="1968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73DA4" w:rsidRPr="00273DA4" w:rsidRDefault="00273DA4" w:rsidP="00EE5D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73DA4" w:rsidRPr="00273DA4" w:rsidSect="007D44F5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11E3C"/>
    <w:multiLevelType w:val="hybridMultilevel"/>
    <w:tmpl w:val="5F7EC0D6"/>
    <w:lvl w:ilvl="0" w:tplc="AFF84D42">
      <w:start w:val="1"/>
      <w:numFmt w:val="bullet"/>
      <w:suff w:val="space"/>
      <w:lvlText w:val=""/>
      <w:lvlJc w:val="left"/>
      <w:pPr>
        <w:ind w:left="567" w:hanging="5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5EB0"/>
    <w:rsid w:val="000D2B98"/>
    <w:rsid w:val="000D7E3F"/>
    <w:rsid w:val="00162227"/>
    <w:rsid w:val="00173055"/>
    <w:rsid w:val="001B556F"/>
    <w:rsid w:val="0021000C"/>
    <w:rsid w:val="00221D6C"/>
    <w:rsid w:val="00232B9D"/>
    <w:rsid w:val="00255C23"/>
    <w:rsid w:val="00261764"/>
    <w:rsid w:val="00273DA4"/>
    <w:rsid w:val="002774C7"/>
    <w:rsid w:val="002A4F78"/>
    <w:rsid w:val="002C6BF5"/>
    <w:rsid w:val="002D04FB"/>
    <w:rsid w:val="002D2D48"/>
    <w:rsid w:val="00300ED1"/>
    <w:rsid w:val="003202F6"/>
    <w:rsid w:val="003237EF"/>
    <w:rsid w:val="00325D49"/>
    <w:rsid w:val="003304FF"/>
    <w:rsid w:val="00335F98"/>
    <w:rsid w:val="003622AC"/>
    <w:rsid w:val="00365EEF"/>
    <w:rsid w:val="00373898"/>
    <w:rsid w:val="003740EB"/>
    <w:rsid w:val="0038509D"/>
    <w:rsid w:val="003D1D73"/>
    <w:rsid w:val="003D3650"/>
    <w:rsid w:val="003D40E1"/>
    <w:rsid w:val="003D73D3"/>
    <w:rsid w:val="003E0AD3"/>
    <w:rsid w:val="003E7A29"/>
    <w:rsid w:val="004E66A3"/>
    <w:rsid w:val="00513E2A"/>
    <w:rsid w:val="00541574"/>
    <w:rsid w:val="005A0F64"/>
    <w:rsid w:val="005B0B99"/>
    <w:rsid w:val="005E7412"/>
    <w:rsid w:val="005F6D59"/>
    <w:rsid w:val="00605CCD"/>
    <w:rsid w:val="006330DB"/>
    <w:rsid w:val="00635BAF"/>
    <w:rsid w:val="00661520"/>
    <w:rsid w:val="0066394D"/>
    <w:rsid w:val="00684BF0"/>
    <w:rsid w:val="006B2FEB"/>
    <w:rsid w:val="006C4A60"/>
    <w:rsid w:val="006D5B3D"/>
    <w:rsid w:val="00707A6A"/>
    <w:rsid w:val="00717DBE"/>
    <w:rsid w:val="00721664"/>
    <w:rsid w:val="00764C55"/>
    <w:rsid w:val="00780F6C"/>
    <w:rsid w:val="0078568D"/>
    <w:rsid w:val="00787E4E"/>
    <w:rsid w:val="00792BF1"/>
    <w:rsid w:val="0079736F"/>
    <w:rsid w:val="007A01A1"/>
    <w:rsid w:val="007A0FAA"/>
    <w:rsid w:val="007A6319"/>
    <w:rsid w:val="007D44F5"/>
    <w:rsid w:val="007F4DF1"/>
    <w:rsid w:val="00800BC4"/>
    <w:rsid w:val="008169E2"/>
    <w:rsid w:val="00835107"/>
    <w:rsid w:val="00840938"/>
    <w:rsid w:val="00847BB3"/>
    <w:rsid w:val="008702BF"/>
    <w:rsid w:val="0088100D"/>
    <w:rsid w:val="00891B13"/>
    <w:rsid w:val="008A6A34"/>
    <w:rsid w:val="008B2C74"/>
    <w:rsid w:val="008B44D9"/>
    <w:rsid w:val="008B7579"/>
    <w:rsid w:val="008C7958"/>
    <w:rsid w:val="008E79D8"/>
    <w:rsid w:val="00911A66"/>
    <w:rsid w:val="009125E3"/>
    <w:rsid w:val="00917864"/>
    <w:rsid w:val="0094566E"/>
    <w:rsid w:val="009732F8"/>
    <w:rsid w:val="009A430A"/>
    <w:rsid w:val="009E62AB"/>
    <w:rsid w:val="00A73FF1"/>
    <w:rsid w:val="00A84F7C"/>
    <w:rsid w:val="00A85866"/>
    <w:rsid w:val="00A8634D"/>
    <w:rsid w:val="00AB244A"/>
    <w:rsid w:val="00AC07A8"/>
    <w:rsid w:val="00AD0546"/>
    <w:rsid w:val="00AE43A2"/>
    <w:rsid w:val="00AE5329"/>
    <w:rsid w:val="00AE5BFF"/>
    <w:rsid w:val="00B056C7"/>
    <w:rsid w:val="00B32BA6"/>
    <w:rsid w:val="00B338C7"/>
    <w:rsid w:val="00BD2E32"/>
    <w:rsid w:val="00BD599E"/>
    <w:rsid w:val="00C01052"/>
    <w:rsid w:val="00C05F70"/>
    <w:rsid w:val="00C14DC3"/>
    <w:rsid w:val="00C36F05"/>
    <w:rsid w:val="00C50644"/>
    <w:rsid w:val="00C61963"/>
    <w:rsid w:val="00C85076"/>
    <w:rsid w:val="00CD0427"/>
    <w:rsid w:val="00D04FCB"/>
    <w:rsid w:val="00D43FC3"/>
    <w:rsid w:val="00D57B84"/>
    <w:rsid w:val="00DA50BE"/>
    <w:rsid w:val="00DD5219"/>
    <w:rsid w:val="00DF2170"/>
    <w:rsid w:val="00E01EBD"/>
    <w:rsid w:val="00E13C98"/>
    <w:rsid w:val="00E15E46"/>
    <w:rsid w:val="00E2272B"/>
    <w:rsid w:val="00E64707"/>
    <w:rsid w:val="00E93795"/>
    <w:rsid w:val="00EA5EB0"/>
    <w:rsid w:val="00EB3A3C"/>
    <w:rsid w:val="00EC492D"/>
    <w:rsid w:val="00EC666C"/>
    <w:rsid w:val="00ED1EEC"/>
    <w:rsid w:val="00EE5DC6"/>
    <w:rsid w:val="00F3078A"/>
    <w:rsid w:val="00F34EED"/>
    <w:rsid w:val="00F574B4"/>
    <w:rsid w:val="00F917B0"/>
    <w:rsid w:val="00F95932"/>
    <w:rsid w:val="00FB28C8"/>
    <w:rsid w:val="00FE6DF5"/>
    <w:rsid w:val="00FF4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70"/>
  </w:style>
  <w:style w:type="paragraph" w:styleId="3">
    <w:name w:val="heading 3"/>
    <w:basedOn w:val="a"/>
    <w:link w:val="30"/>
    <w:uiPriority w:val="9"/>
    <w:qFormat/>
    <w:rsid w:val="00E227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24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227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E2272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7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7A2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8100D"/>
    <w:pPr>
      <w:ind w:left="720"/>
      <w:contextualSpacing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162227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2227"/>
    <w:pPr>
      <w:widowControl w:val="0"/>
      <w:shd w:val="clear" w:color="auto" w:fill="FFFFFF"/>
      <w:spacing w:after="300" w:line="378" w:lineRule="exact"/>
      <w:jc w:val="center"/>
    </w:pPr>
    <w:rPr>
      <w:rFonts w:ascii="Times New Roman" w:eastAsia="Times New Roman" w:hAnsi="Times New Roman" w:cs="Times New Roman"/>
      <w:b/>
      <w:bCs/>
      <w:spacing w:val="11"/>
    </w:rPr>
  </w:style>
  <w:style w:type="paragraph" w:styleId="a7">
    <w:name w:val="footer"/>
    <w:basedOn w:val="a"/>
    <w:link w:val="a8"/>
    <w:uiPriority w:val="99"/>
    <w:unhideWhenUsed/>
    <w:rsid w:val="0066394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6394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amanyikMS.SUGZDN\Desktop\&#1053;&#1086;&#1074;&#1086;&#1089;&#1090;&#1080;\&#1040;&#1085;&#1072;&#1083;&#1080;&#1079;\&#1055;&#1086;%20&#1084;&#1077;&#1089;&#1103;&#1095;&#1085;&#1086;&#1084;&#1091;%20&#1080;%20&#1082;&#1074;&#1072;&#1088;&#1090;&#1072;&#1083;&#1100;&#1085;&#1086;&#1084;&#1091;%20&#1072;&#1085;&#1072;&#1083;&#1080;&#1079;&#109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amanyikMS.SUGZDN\Desktop\&#1053;&#1086;&#1074;&#1086;&#1089;&#1090;&#1080;\&#1040;&#1085;&#1072;&#1083;&#1080;&#1079;\&#1055;&#1086;%20&#1084;&#1077;&#1089;&#1103;&#1095;&#1085;&#1086;&#1084;&#1091;%20&#1080;%20&#1082;&#1074;&#1072;&#1088;&#1090;&#1072;&#1083;&#1100;&#1085;&#1086;&#1084;&#1091;%20&#1072;&#1085;&#1072;&#1083;&#1080;&#1079;&#109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+mn-cs"/>
              </a:defRPr>
            </a:pPr>
            <a:r>
              <a:rPr lang="ru-RU" sz="1400" b="1" i="0" baseline="0"/>
              <a:t>Причины сходов железнодорожного подвижного состава, допущенных на путях общего пользования за </a:t>
            </a:r>
            <a:r>
              <a:rPr lang="en-US" sz="1400" b="1" i="0" baseline="0"/>
              <a:t>II</a:t>
            </a:r>
            <a:r>
              <a:rPr lang="ru-RU" sz="1400" b="1" i="0" baseline="0"/>
              <a:t> квартал 2024 года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+mn-cs"/>
              </a:defRPr>
            </a:pPr>
            <a:endParaRPr lang="ru-RU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5165980978584942"/>
          <c:y val="0.25330591637828731"/>
          <c:w val="0.35601977426835757"/>
          <c:h val="0.56161938356431562"/>
        </c:manualLayout>
      </c:layout>
      <c:pieChart>
        <c:varyColors val="1"/>
        <c:ser>
          <c:idx val="0"/>
          <c:order val="0"/>
          <c:explosion val="6"/>
          <c:dLbls>
            <c:dLbl>
              <c:idx val="0"/>
              <c:layout>
                <c:manualLayout>
                  <c:x val="1.4356211520124871E-2"/>
                  <c:y val="-2.941175902968988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971622516647649E-2"/>
                  <c:y val="7.0940537943810222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5656634934525174E-2"/>
                  <c:y val="2.05056323036097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5955873080738845E-2"/>
                  <c:y val="-1.225482803482019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0611258518576342E-2"/>
                  <c:y val="-1.392926456225096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6489006814861113E-2"/>
                  <c:y val="-1.857235274966790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Лист1!$C$65:$C$70</c:f>
              <c:strCache>
                <c:ptCount val="6"/>
                <c:pt idx="0">
                  <c:v>32 % неудовлетворительное текущее содержание железнодорожного пути</c:v>
                </c:pt>
                <c:pt idx="1">
                  <c:v>32 % нарушение правил организации поездной и маневровой работы</c:v>
                </c:pt>
                <c:pt idx="2">
                  <c:v>21 % нарушение технологии ремонта подвижного состава</c:v>
                </c:pt>
                <c:pt idx="3">
                  <c:v>5 % нарушение технологии производства путевых работ</c:v>
                </c:pt>
                <c:pt idx="4">
                  <c:v>5 % нарушение технологии производства технического обслуживания подвижного состава</c:v>
                </c:pt>
                <c:pt idx="5">
                  <c:v>5 % нарушение технологии строительства объектов инфраструктуры ОАО «РЖД»</c:v>
                </c:pt>
              </c:strCache>
            </c:strRef>
          </c:cat>
          <c:val>
            <c:numRef>
              <c:f>Лист1!$B$65:$B$70</c:f>
              <c:numCache>
                <c:formatCode>General</c:formatCode>
                <c:ptCount val="6"/>
                <c:pt idx="0">
                  <c:v>6</c:v>
                </c:pt>
                <c:pt idx="1">
                  <c:v>6</c:v>
                </c:pt>
                <c:pt idx="2">
                  <c:v>4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8623288028055975"/>
          <c:y val="0.18516128256039849"/>
          <c:w val="0.40139403516670208"/>
          <c:h val="0.79536836896941054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200"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4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+mn-cs"/>
              </a:defRPr>
            </a:pPr>
            <a:r>
              <a:rPr lang="ru-RU" sz="1400" b="1" i="0" baseline="0"/>
              <a:t>Причины сходов железнодорожного подвижного состава, допущенных на железнодорожных путях необщего пользования за </a:t>
            </a:r>
            <a:r>
              <a:rPr lang="en-US" sz="1400" b="1" i="0" baseline="0"/>
              <a:t>II </a:t>
            </a:r>
            <a:r>
              <a:rPr lang="ru-RU" sz="1400" b="1" i="0" baseline="0"/>
              <a:t>квартал 2024 года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4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+mn-cs"/>
              </a:defRPr>
            </a:pPr>
            <a:endParaRPr lang="ru-RU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5165980978584942"/>
          <c:y val="0.30709215163421538"/>
          <c:w val="0.34882117982059352"/>
          <c:h val="0.47642302060695141"/>
        </c:manualLayout>
      </c:layout>
      <c:pieChart>
        <c:varyColors val="1"/>
        <c:ser>
          <c:idx val="0"/>
          <c:order val="0"/>
          <c:explosion val="7"/>
          <c:dLbls>
            <c:dLbl>
              <c:idx val="0"/>
              <c:layout>
                <c:manualLayout>
                  <c:x val="2.9804514728948898E-2"/>
                  <c:y val="-8.2182150329368259E-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550387360314453E-2"/>
                  <c:y val="-2.9304022542407772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0287774867560964E-2"/>
                  <c:y val="-1.172156679345638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8759684007861196E-3"/>
                  <c:y val="-8.7912067627223291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3565889402751481E-2"/>
                  <c:y val="-2.051281577968544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Лист1!$D$27:$D$29</c:f>
              <c:strCache>
                <c:ptCount val="3"/>
                <c:pt idx="0">
                  <c:v>87 % неудовлетворительное текущее содержания пути</c:v>
                </c:pt>
                <c:pt idx="1">
                  <c:v>11 % нарушение правил организации поездной и маневровой работы</c:v>
                </c:pt>
                <c:pt idx="2">
                  <c:v>2 % причина не установлена</c:v>
                </c:pt>
              </c:strCache>
            </c:strRef>
          </c:cat>
          <c:val>
            <c:numRef>
              <c:f>Лист1!$C$27:$C$29</c:f>
              <c:numCache>
                <c:formatCode>General</c:formatCode>
                <c:ptCount val="3"/>
                <c:pt idx="0">
                  <c:v>40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200"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533EF-318A-4EFC-8BF7-D5DD0AA0C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Nevidimov</dc:creator>
  <cp:lastModifiedBy>Chubarova_AA</cp:lastModifiedBy>
  <cp:revision>10</cp:revision>
  <cp:lastPrinted>2023-07-26T04:46:00Z</cp:lastPrinted>
  <dcterms:created xsi:type="dcterms:W3CDTF">2023-10-17T09:49:00Z</dcterms:created>
  <dcterms:modified xsi:type="dcterms:W3CDTF">2024-07-31T10:10:00Z</dcterms:modified>
</cp:coreProperties>
</file>